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407" w:rsidRPr="005B2FF2" w:rsidRDefault="005B2FF2">
      <w:pPr>
        <w:rPr>
          <w:b/>
        </w:rPr>
      </w:pPr>
      <w:r w:rsidRPr="005B2FF2">
        <w:rPr>
          <w:b/>
        </w:rPr>
        <w:t>Hromadná stavební údržba propustků – oblast Sever</w:t>
      </w:r>
    </w:p>
    <w:p w:rsidR="005B2FF2" w:rsidRDefault="005B2FF2"/>
    <w:p w:rsidR="005B2FF2" w:rsidRDefault="005B2FF2">
      <w:r>
        <w:t>Silnice:</w:t>
      </w:r>
      <w:r>
        <w:tab/>
      </w:r>
      <w:r>
        <w:tab/>
        <w:t>III/</w:t>
      </w:r>
      <w:r w:rsidR="00AB254C">
        <w:t>37715</w:t>
      </w:r>
    </w:p>
    <w:p w:rsidR="005B2FF2" w:rsidRDefault="005B2FF2">
      <w:r>
        <w:t>Staničení:</w:t>
      </w:r>
      <w:r>
        <w:tab/>
      </w:r>
      <w:r w:rsidR="00AB254C">
        <w:t>0,015</w:t>
      </w:r>
    </w:p>
    <w:p w:rsidR="005B2FF2" w:rsidRDefault="005B2FF2">
      <w:r>
        <w:t>Místopis:</w:t>
      </w:r>
      <w:r>
        <w:tab/>
      </w:r>
      <w:r w:rsidR="00AB254C">
        <w:t>Milonice</w:t>
      </w:r>
    </w:p>
    <w:p w:rsidR="005B2FF2" w:rsidRPr="005B2FF2" w:rsidRDefault="005B2FF2" w:rsidP="005B2FF2">
      <w:pPr>
        <w:rPr>
          <w:color w:val="000000" w:themeColor="text1"/>
        </w:rPr>
      </w:pPr>
    </w:p>
    <w:p w:rsidR="002F008B" w:rsidRDefault="002F008B" w:rsidP="002F008B">
      <w:pPr>
        <w:pStyle w:val="Odstavecseseznamem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O</w:t>
      </w:r>
      <w:r w:rsidRPr="005B2FF2">
        <w:rPr>
          <w:color w:val="000000" w:themeColor="text1"/>
        </w:rPr>
        <w:t>dstranění vegetace</w:t>
      </w:r>
    </w:p>
    <w:p w:rsidR="00AB254C" w:rsidRDefault="00AB254C" w:rsidP="002F008B">
      <w:pPr>
        <w:pStyle w:val="Odstavecseseznamem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Odbourání </w:t>
      </w:r>
      <w:r w:rsidR="00210414">
        <w:rPr>
          <w:color w:val="000000" w:themeColor="text1"/>
        </w:rPr>
        <w:t xml:space="preserve">čela nosné konstrukce a </w:t>
      </w:r>
      <w:r>
        <w:rPr>
          <w:color w:val="000000" w:themeColor="text1"/>
        </w:rPr>
        <w:t>římsy</w:t>
      </w:r>
    </w:p>
    <w:p w:rsidR="00210414" w:rsidRDefault="00210414" w:rsidP="002F008B">
      <w:pPr>
        <w:pStyle w:val="Odstavecseseznamem"/>
        <w:numPr>
          <w:ilvl w:val="0"/>
          <w:numId w:val="2"/>
        </w:numPr>
      </w:pPr>
      <w:r>
        <w:t>Vybetonování čela nosné konstrukce</w:t>
      </w:r>
    </w:p>
    <w:p w:rsidR="002F008B" w:rsidRDefault="00AB254C" w:rsidP="002F008B">
      <w:pPr>
        <w:pStyle w:val="Odstavecseseznamem"/>
        <w:numPr>
          <w:ilvl w:val="0"/>
          <w:numId w:val="2"/>
        </w:numPr>
      </w:pPr>
      <w:r>
        <w:t>Vybetonování římsy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Nátěr říms</w:t>
      </w:r>
      <w:r w:rsidR="00224672">
        <w:t>y</w:t>
      </w:r>
      <w:bookmarkStart w:id="0" w:name="_GoBack"/>
      <w:bookmarkEnd w:id="0"/>
    </w:p>
    <w:p w:rsidR="002F008B" w:rsidRPr="00B51E28" w:rsidRDefault="00AB254C" w:rsidP="002F008B">
      <w:pPr>
        <w:pStyle w:val="Odstavecseseznamem"/>
        <w:numPr>
          <w:ilvl w:val="0"/>
          <w:numId w:val="2"/>
        </w:numPr>
      </w:pPr>
      <w:r>
        <w:t>Osazení zábradlí</w:t>
      </w:r>
    </w:p>
    <w:p w:rsidR="002F008B" w:rsidRPr="005B2FF2" w:rsidRDefault="002F008B" w:rsidP="005B2FF2">
      <w:pPr>
        <w:rPr>
          <w:b/>
          <w:i/>
          <w:color w:val="000000" w:themeColor="text1"/>
        </w:rPr>
      </w:pPr>
    </w:p>
    <w:p w:rsidR="005B2FF2" w:rsidRPr="005B2FF2" w:rsidRDefault="005B2FF2" w:rsidP="005B2FF2">
      <w:pPr>
        <w:rPr>
          <w:color w:val="000000" w:themeColor="text1"/>
        </w:rPr>
      </w:pPr>
    </w:p>
    <w:p w:rsidR="005B2FF2" w:rsidRDefault="005B2FF2">
      <w:r>
        <w:t xml:space="preserve"> </w:t>
      </w:r>
    </w:p>
    <w:sectPr w:rsidR="005B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55579"/>
    <w:multiLevelType w:val="hybridMultilevel"/>
    <w:tmpl w:val="46187570"/>
    <w:lvl w:ilvl="0" w:tplc="C36486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F2"/>
    <w:rsid w:val="00210414"/>
    <w:rsid w:val="00224672"/>
    <w:rsid w:val="002F008B"/>
    <w:rsid w:val="00382407"/>
    <w:rsid w:val="00530519"/>
    <w:rsid w:val="00547059"/>
    <w:rsid w:val="005B2FF2"/>
    <w:rsid w:val="008A06C9"/>
    <w:rsid w:val="00AB254C"/>
    <w:rsid w:val="00C67DC7"/>
    <w:rsid w:val="00D3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8C69"/>
  <w15:chartTrackingRefBased/>
  <w15:docId w15:val="{97FA850B-3818-4429-9790-4E9FA7F6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a udrzba silnic Jihomoravskeho kraje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Bažant Miloš</dc:creator>
  <cp:keywords/>
  <dc:description/>
  <cp:lastModifiedBy>Procházková Zuzana</cp:lastModifiedBy>
  <cp:revision>3</cp:revision>
  <dcterms:created xsi:type="dcterms:W3CDTF">2025-05-27T08:12:00Z</dcterms:created>
  <dcterms:modified xsi:type="dcterms:W3CDTF">2025-05-27T09:10:00Z</dcterms:modified>
</cp:coreProperties>
</file>